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411" w:rsidRPr="0043589E" w:rsidRDefault="008C6411" w:rsidP="008C641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8C6411" w:rsidRPr="00340C63" w:rsidTr="00377D3C">
        <w:trPr>
          <w:trHeight w:val="1610"/>
        </w:trPr>
        <w:tc>
          <w:tcPr>
            <w:tcW w:w="9462" w:type="dxa"/>
          </w:tcPr>
          <w:p w:rsidR="008C6411" w:rsidRPr="00340C63" w:rsidRDefault="008C6411" w:rsidP="00377D3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28849E1D" wp14:editId="02B27550">
                  <wp:extent cx="643890" cy="819150"/>
                  <wp:effectExtent l="0" t="0" r="381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6411" w:rsidRPr="008D2002" w:rsidRDefault="008C6411" w:rsidP="008C641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8C6411" w:rsidRPr="00130E73" w:rsidRDefault="008C6411" w:rsidP="008C641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C6411" w:rsidRPr="00A7100A" w:rsidRDefault="008C6411" w:rsidP="008C641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8C6411" w:rsidRDefault="008C6411" w:rsidP="008C6411">
      <w:pPr>
        <w:spacing w:line="360" w:lineRule="auto"/>
        <w:jc w:val="center"/>
        <w:rPr>
          <w:sz w:val="16"/>
          <w:szCs w:val="16"/>
        </w:rPr>
      </w:pPr>
    </w:p>
    <w:p w:rsidR="008C6411" w:rsidRPr="00C42997" w:rsidRDefault="008C6411" w:rsidP="008C6411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8C6411" w:rsidTr="00377D3C">
        <w:tc>
          <w:tcPr>
            <w:tcW w:w="2977" w:type="dxa"/>
            <w:tcBorders>
              <w:bottom w:val="single" w:sz="4" w:space="0" w:color="auto"/>
            </w:tcBorders>
          </w:tcPr>
          <w:p w:rsidR="008C6411" w:rsidRDefault="008C6411" w:rsidP="00377D3C">
            <w:pPr>
              <w:jc w:val="center"/>
            </w:pPr>
          </w:p>
        </w:tc>
        <w:tc>
          <w:tcPr>
            <w:tcW w:w="425" w:type="dxa"/>
          </w:tcPr>
          <w:p w:rsidR="008C6411" w:rsidRDefault="008C6411" w:rsidP="00377D3C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C6411" w:rsidRPr="00CC5011" w:rsidRDefault="008C6411" w:rsidP="00377D3C">
            <w:pPr>
              <w:jc w:val="both"/>
            </w:pPr>
          </w:p>
        </w:tc>
      </w:tr>
    </w:tbl>
    <w:p w:rsidR="008C6411" w:rsidRDefault="008C6411" w:rsidP="008C6411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8C6411" w:rsidRPr="009A4B8D" w:rsidTr="003C15FB">
        <w:tc>
          <w:tcPr>
            <w:tcW w:w="4786" w:type="dxa"/>
          </w:tcPr>
          <w:p w:rsidR="003C15FB" w:rsidRDefault="00A72A52" w:rsidP="003C15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О</w:t>
            </w:r>
            <w:r w:rsidR="004D74E2">
              <w:rPr>
                <w:sz w:val="28"/>
              </w:rPr>
              <w:t>б</w:t>
            </w:r>
            <w:r>
              <w:rPr>
                <w:sz w:val="28"/>
              </w:rPr>
              <w:t xml:space="preserve"> </w:t>
            </w:r>
            <w:r w:rsidR="004D74E2">
              <w:rPr>
                <w:sz w:val="28"/>
              </w:rPr>
              <w:t xml:space="preserve">утверждении </w:t>
            </w:r>
            <w:r w:rsidR="004D74E2">
              <w:rPr>
                <w:sz w:val="28"/>
                <w:szCs w:val="28"/>
              </w:rPr>
              <w:t>перечня населенных пунктов</w:t>
            </w:r>
            <w:r w:rsidR="004D74E2" w:rsidRPr="003B74C7">
              <w:rPr>
                <w:sz w:val="28"/>
                <w:szCs w:val="28"/>
              </w:rPr>
              <w:t xml:space="preserve"> </w:t>
            </w:r>
            <w:r w:rsidR="004D74E2">
              <w:rPr>
                <w:sz w:val="28"/>
                <w:szCs w:val="28"/>
              </w:rPr>
              <w:t>в Камчатском крае, в кот</w:t>
            </w:r>
            <w:r w:rsidR="004D74E2">
              <w:rPr>
                <w:sz w:val="28"/>
                <w:szCs w:val="28"/>
              </w:rPr>
              <w:t>о</w:t>
            </w:r>
            <w:r w:rsidR="004D74E2">
              <w:rPr>
                <w:sz w:val="28"/>
                <w:szCs w:val="28"/>
              </w:rPr>
              <w:t xml:space="preserve">рых </w:t>
            </w:r>
            <w:r w:rsidR="004D74E2" w:rsidRPr="003B74C7">
              <w:rPr>
                <w:sz w:val="28"/>
                <w:szCs w:val="28"/>
              </w:rPr>
              <w:t xml:space="preserve">отсутствует </w:t>
            </w:r>
            <w:r w:rsidR="004D74E2">
              <w:rPr>
                <w:sz w:val="28"/>
                <w:szCs w:val="28"/>
              </w:rPr>
              <w:t>доступ к информ</w:t>
            </w:r>
            <w:r w:rsidR="004D74E2">
              <w:rPr>
                <w:sz w:val="28"/>
                <w:szCs w:val="28"/>
              </w:rPr>
              <w:t>а</w:t>
            </w:r>
            <w:r w:rsidR="004D74E2">
              <w:rPr>
                <w:sz w:val="28"/>
                <w:szCs w:val="28"/>
              </w:rPr>
              <w:t>ционно</w:t>
            </w:r>
            <w:r w:rsidR="003C15FB">
              <w:rPr>
                <w:sz w:val="28"/>
                <w:szCs w:val="28"/>
              </w:rPr>
              <w:t>-</w:t>
            </w:r>
            <w:r w:rsidR="004D74E2">
              <w:rPr>
                <w:sz w:val="28"/>
                <w:szCs w:val="28"/>
              </w:rPr>
              <w:t xml:space="preserve">телекоммуникационной </w:t>
            </w:r>
            <w:r w:rsidR="003C15FB">
              <w:rPr>
                <w:sz w:val="28"/>
                <w:szCs w:val="28"/>
              </w:rPr>
              <w:t>сети</w:t>
            </w:r>
          </w:p>
          <w:p w:rsidR="008C6411" w:rsidRPr="004D74E2" w:rsidRDefault="004D74E2" w:rsidP="004D74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«Интернет», в том числе точка дост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па, определенная в соответствии с Федеральным законом от 07.07.2003 № 126-ФЗ «О связи».</w:t>
            </w:r>
          </w:p>
        </w:tc>
      </w:tr>
    </w:tbl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6411" w:rsidRDefault="008C6411" w:rsidP="008C64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3C51">
        <w:rPr>
          <w:sz w:val="28"/>
          <w:szCs w:val="28"/>
        </w:rPr>
        <w:t>ПРАВИТЕЛЬСТВО</w:t>
      </w:r>
      <w:r>
        <w:rPr>
          <w:sz w:val="28"/>
          <w:szCs w:val="28"/>
        </w:rPr>
        <w:t xml:space="preserve"> </w:t>
      </w:r>
      <w:r w:rsidRPr="009A4B8D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9A4B8D">
        <w:rPr>
          <w:sz w:val="28"/>
          <w:szCs w:val="28"/>
        </w:rPr>
        <w:t>:</w:t>
      </w:r>
    </w:p>
    <w:p w:rsidR="008C6411" w:rsidRDefault="008C6411" w:rsidP="008C64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15FB" w:rsidRDefault="008C6411" w:rsidP="003C15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3C15FB">
        <w:rPr>
          <w:bCs/>
          <w:sz w:val="28"/>
          <w:szCs w:val="28"/>
        </w:rPr>
        <w:t xml:space="preserve">Утвердить перечень </w:t>
      </w:r>
      <w:r w:rsidR="00C21D1C">
        <w:rPr>
          <w:bCs/>
          <w:sz w:val="28"/>
          <w:szCs w:val="28"/>
        </w:rPr>
        <w:t xml:space="preserve">населенных пунктов </w:t>
      </w:r>
      <w:r w:rsidR="003C15FB">
        <w:rPr>
          <w:bCs/>
          <w:sz w:val="28"/>
          <w:szCs w:val="28"/>
        </w:rPr>
        <w:t>в Камчатском крае</w:t>
      </w:r>
      <w:r w:rsidR="003C15FB">
        <w:rPr>
          <w:sz w:val="28"/>
          <w:szCs w:val="28"/>
        </w:rPr>
        <w:t>, в кот</w:t>
      </w:r>
      <w:r w:rsidR="003C15FB">
        <w:rPr>
          <w:sz w:val="28"/>
          <w:szCs w:val="28"/>
        </w:rPr>
        <w:t>о</w:t>
      </w:r>
      <w:r w:rsidR="003C15FB">
        <w:rPr>
          <w:sz w:val="28"/>
          <w:szCs w:val="28"/>
        </w:rPr>
        <w:t>рых отсутствует до</w:t>
      </w:r>
      <w:r w:rsidR="00C21D1C">
        <w:rPr>
          <w:sz w:val="28"/>
          <w:szCs w:val="28"/>
        </w:rPr>
        <w:t>ступ</w:t>
      </w:r>
      <w:r w:rsidR="003C15FB">
        <w:rPr>
          <w:sz w:val="28"/>
          <w:szCs w:val="28"/>
        </w:rPr>
        <w:t xml:space="preserve"> к информационно-телекоммуникационной сети «И</w:t>
      </w:r>
      <w:r w:rsidR="003C15FB">
        <w:rPr>
          <w:sz w:val="28"/>
          <w:szCs w:val="28"/>
        </w:rPr>
        <w:t>н</w:t>
      </w:r>
      <w:r w:rsidR="003C15FB">
        <w:rPr>
          <w:sz w:val="28"/>
          <w:szCs w:val="28"/>
        </w:rPr>
        <w:t>тернет»</w:t>
      </w:r>
      <w:r w:rsidR="00C21D1C">
        <w:rPr>
          <w:sz w:val="28"/>
          <w:szCs w:val="28"/>
        </w:rPr>
        <w:t>, в том числе точка доступа, определенная в соответствии с Фед</w:t>
      </w:r>
      <w:r w:rsidR="00C21D1C">
        <w:rPr>
          <w:sz w:val="28"/>
          <w:szCs w:val="28"/>
        </w:rPr>
        <w:t>е</w:t>
      </w:r>
      <w:r w:rsidR="00C21D1C">
        <w:rPr>
          <w:sz w:val="28"/>
          <w:szCs w:val="28"/>
        </w:rPr>
        <w:t>ральным законом от 07.07.2003 № 126-ФЗ «О связи»</w:t>
      </w:r>
      <w:r w:rsidR="003C15FB">
        <w:rPr>
          <w:sz w:val="28"/>
          <w:szCs w:val="28"/>
        </w:rPr>
        <w:t xml:space="preserve"> согласно приложению к настоящему </w:t>
      </w:r>
      <w:r w:rsidR="00C21D1C">
        <w:rPr>
          <w:sz w:val="28"/>
          <w:szCs w:val="28"/>
        </w:rPr>
        <w:t>постановлению</w:t>
      </w:r>
      <w:r w:rsidR="003C15FB">
        <w:rPr>
          <w:sz w:val="28"/>
          <w:szCs w:val="28"/>
        </w:rPr>
        <w:t>, и в которых при осуществлении розничной пр</w:t>
      </w:r>
      <w:r w:rsidR="003C15FB">
        <w:rPr>
          <w:sz w:val="28"/>
          <w:szCs w:val="28"/>
        </w:rPr>
        <w:t>о</w:t>
      </w:r>
      <w:r w:rsidR="003C15FB">
        <w:rPr>
          <w:sz w:val="28"/>
          <w:szCs w:val="28"/>
        </w:rPr>
        <w:t>дажи алкогольной продукции не применяется требование, предусмотренное абзацем</w:t>
      </w:r>
      <w:r w:rsidR="00D60FE0">
        <w:rPr>
          <w:sz w:val="28"/>
          <w:szCs w:val="28"/>
        </w:rPr>
        <w:t xml:space="preserve"> </w:t>
      </w:r>
      <w:r w:rsidR="003C15FB">
        <w:rPr>
          <w:sz w:val="28"/>
          <w:szCs w:val="28"/>
        </w:rPr>
        <w:t xml:space="preserve"> восьмым</w:t>
      </w:r>
      <w:r w:rsidR="00D60FE0">
        <w:rPr>
          <w:sz w:val="28"/>
          <w:szCs w:val="28"/>
        </w:rPr>
        <w:t xml:space="preserve"> </w:t>
      </w:r>
      <w:r w:rsidR="003C15FB">
        <w:rPr>
          <w:sz w:val="28"/>
          <w:szCs w:val="28"/>
        </w:rPr>
        <w:t xml:space="preserve"> пункта</w:t>
      </w:r>
      <w:r w:rsidR="00D60FE0">
        <w:rPr>
          <w:sz w:val="28"/>
          <w:szCs w:val="28"/>
        </w:rPr>
        <w:t xml:space="preserve"> </w:t>
      </w:r>
      <w:r w:rsidR="003C15FB">
        <w:rPr>
          <w:sz w:val="28"/>
          <w:szCs w:val="28"/>
        </w:rPr>
        <w:t xml:space="preserve"> 2 статьи</w:t>
      </w:r>
      <w:r w:rsidR="00D60FE0">
        <w:rPr>
          <w:sz w:val="28"/>
          <w:szCs w:val="28"/>
        </w:rPr>
        <w:t xml:space="preserve"> </w:t>
      </w:r>
      <w:r w:rsidR="003C15FB">
        <w:rPr>
          <w:sz w:val="28"/>
          <w:szCs w:val="28"/>
        </w:rPr>
        <w:t xml:space="preserve"> 8</w:t>
      </w:r>
      <w:r w:rsidR="00D60FE0">
        <w:rPr>
          <w:sz w:val="28"/>
          <w:szCs w:val="28"/>
        </w:rPr>
        <w:t xml:space="preserve"> </w:t>
      </w:r>
      <w:r w:rsidR="003C15FB">
        <w:rPr>
          <w:sz w:val="28"/>
          <w:szCs w:val="28"/>
        </w:rPr>
        <w:t xml:space="preserve"> Федерального</w:t>
      </w:r>
      <w:r w:rsidR="00D60FE0">
        <w:rPr>
          <w:sz w:val="28"/>
          <w:szCs w:val="28"/>
        </w:rPr>
        <w:t xml:space="preserve"> </w:t>
      </w:r>
      <w:r w:rsidR="003C15FB">
        <w:rPr>
          <w:sz w:val="28"/>
          <w:szCs w:val="28"/>
        </w:rPr>
        <w:t xml:space="preserve"> закона </w:t>
      </w:r>
      <w:r w:rsidR="00D60FE0">
        <w:rPr>
          <w:sz w:val="28"/>
          <w:szCs w:val="28"/>
        </w:rPr>
        <w:t xml:space="preserve"> </w:t>
      </w:r>
      <w:r w:rsidR="003C15FB">
        <w:rPr>
          <w:sz w:val="28"/>
          <w:szCs w:val="28"/>
        </w:rPr>
        <w:t>от</w:t>
      </w:r>
      <w:r w:rsidR="00D60FE0">
        <w:rPr>
          <w:sz w:val="28"/>
          <w:szCs w:val="28"/>
        </w:rPr>
        <w:t xml:space="preserve"> </w:t>
      </w:r>
      <w:r w:rsidR="003C15FB">
        <w:rPr>
          <w:sz w:val="28"/>
          <w:szCs w:val="28"/>
        </w:rPr>
        <w:t xml:space="preserve"> 22.11.1995 № 171-ФЗ</w:t>
      </w:r>
      <w:proofErr w:type="gramEnd"/>
      <w:r w:rsidR="003C15FB">
        <w:rPr>
          <w:sz w:val="28"/>
          <w:szCs w:val="28"/>
        </w:rPr>
        <w:t xml:space="preserve"> «О государственном регулировании производства и оборота эт</w:t>
      </w:r>
      <w:r w:rsidR="003C15FB">
        <w:rPr>
          <w:sz w:val="28"/>
          <w:szCs w:val="28"/>
        </w:rPr>
        <w:t>и</w:t>
      </w:r>
      <w:r w:rsidR="003C15FB">
        <w:rPr>
          <w:sz w:val="28"/>
          <w:szCs w:val="28"/>
        </w:rPr>
        <w:t>лового спирта, алкогольной и спиртосодержащей продукции и об огранич</w:t>
      </w:r>
      <w:r w:rsidR="003C15FB">
        <w:rPr>
          <w:sz w:val="28"/>
          <w:szCs w:val="28"/>
        </w:rPr>
        <w:t>е</w:t>
      </w:r>
      <w:r w:rsidR="003C15FB">
        <w:rPr>
          <w:sz w:val="28"/>
          <w:szCs w:val="28"/>
        </w:rPr>
        <w:t>нии потребления (распития) алкогольной продукции».</w:t>
      </w:r>
    </w:p>
    <w:p w:rsidR="008C6411" w:rsidRDefault="007E71D0" w:rsidP="00FB5490">
      <w:pPr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>
        <w:rPr>
          <w:sz w:val="28"/>
        </w:rPr>
        <w:t>2. Настоящее постановление вступает в силу через 10 дней после дня его официального опубликования</w:t>
      </w:r>
      <w:r w:rsidR="00D60FE0">
        <w:rPr>
          <w:sz w:val="28"/>
        </w:rPr>
        <w:t>.</w:t>
      </w:r>
    </w:p>
    <w:p w:rsidR="00C27CA9" w:rsidRDefault="00C27CA9" w:rsidP="00FB5490">
      <w:pPr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</w:p>
    <w:p w:rsidR="008C6411" w:rsidRDefault="008C6411" w:rsidP="00FB5490">
      <w:pPr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4B8D">
        <w:rPr>
          <w:sz w:val="28"/>
          <w:szCs w:val="28"/>
        </w:rPr>
        <w:t>Губернатор Камчатского края</w:t>
      </w:r>
      <w:r w:rsidRPr="009A4B8D">
        <w:rPr>
          <w:sz w:val="28"/>
          <w:szCs w:val="28"/>
        </w:rPr>
        <w:tab/>
      </w:r>
      <w:r w:rsidRPr="009A4B8D">
        <w:rPr>
          <w:sz w:val="28"/>
          <w:szCs w:val="28"/>
        </w:rPr>
        <w:tab/>
      </w:r>
      <w:r w:rsidRPr="009A4B8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В.И. Илюхин</w:t>
      </w: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2711" w:rsidRDefault="000827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2711" w:rsidRDefault="000827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6645" w:rsidRDefault="00966645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6645" w:rsidRDefault="00966645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3CA3" w:rsidRDefault="00953CA3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</w:t>
      </w: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Правительства Камчатского края                                                    М.А. Суббота</w:t>
      </w: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6411" w:rsidRDefault="003228A3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8C6411">
        <w:rPr>
          <w:sz w:val="28"/>
          <w:szCs w:val="28"/>
        </w:rPr>
        <w:t>Министр</w:t>
      </w:r>
      <w:r>
        <w:rPr>
          <w:sz w:val="28"/>
          <w:szCs w:val="28"/>
        </w:rPr>
        <w:t>а</w:t>
      </w:r>
      <w:r w:rsidR="008C6411">
        <w:rPr>
          <w:sz w:val="28"/>
          <w:szCs w:val="28"/>
        </w:rPr>
        <w:t xml:space="preserve"> экономического </w:t>
      </w:r>
      <w:r w:rsidR="005A3207">
        <w:rPr>
          <w:sz w:val="28"/>
          <w:szCs w:val="28"/>
        </w:rPr>
        <w:t>развития</w:t>
      </w: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торговли Камчатского края                                                       </w:t>
      </w:r>
      <w:r w:rsidR="003228A3">
        <w:rPr>
          <w:sz w:val="28"/>
          <w:szCs w:val="28"/>
        </w:rPr>
        <w:t xml:space="preserve">  Ю.С. Морозова</w:t>
      </w: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6411" w:rsidRDefault="00D60FE0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C6411">
        <w:rPr>
          <w:sz w:val="28"/>
          <w:szCs w:val="28"/>
        </w:rPr>
        <w:t xml:space="preserve">ачальник Главного правового </w:t>
      </w: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Губернатора и </w:t>
      </w: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Правительства Камчатского края                                                    </w:t>
      </w:r>
      <w:r w:rsidR="00E203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D60FE0">
        <w:rPr>
          <w:sz w:val="28"/>
          <w:szCs w:val="28"/>
        </w:rPr>
        <w:t xml:space="preserve">С.Н. </w:t>
      </w:r>
      <w:proofErr w:type="spellStart"/>
      <w:r w:rsidR="00D60FE0">
        <w:rPr>
          <w:sz w:val="28"/>
          <w:szCs w:val="28"/>
        </w:rPr>
        <w:t>Гудин</w:t>
      </w:r>
      <w:proofErr w:type="spellEnd"/>
    </w:p>
    <w:p w:rsidR="008C6411" w:rsidRDefault="008C6411" w:rsidP="008C641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11" w:rsidRDefault="008C6411" w:rsidP="008C64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02E82" w:rsidRDefault="00702E82" w:rsidP="008C6411">
      <w:pPr>
        <w:rPr>
          <w:sz w:val="20"/>
          <w:szCs w:val="20"/>
        </w:rPr>
      </w:pPr>
    </w:p>
    <w:p w:rsidR="008C6411" w:rsidRDefault="008C6411" w:rsidP="008C6411">
      <w:pPr>
        <w:rPr>
          <w:sz w:val="20"/>
          <w:szCs w:val="20"/>
        </w:rPr>
      </w:pPr>
      <w:r>
        <w:rPr>
          <w:sz w:val="20"/>
          <w:szCs w:val="20"/>
        </w:rPr>
        <w:t>Исп.:</w:t>
      </w:r>
    </w:p>
    <w:p w:rsidR="008C6411" w:rsidRPr="00411E0B" w:rsidRDefault="00BB178F" w:rsidP="008C6411">
      <w:pPr>
        <w:rPr>
          <w:sz w:val="20"/>
          <w:szCs w:val="20"/>
        </w:rPr>
      </w:pPr>
      <w:r>
        <w:rPr>
          <w:sz w:val="20"/>
          <w:szCs w:val="20"/>
        </w:rPr>
        <w:t>Министерство экономического развития и торговли</w:t>
      </w:r>
      <w:r w:rsidR="00702E82">
        <w:rPr>
          <w:sz w:val="20"/>
          <w:szCs w:val="20"/>
        </w:rPr>
        <w:t xml:space="preserve"> Камчатского края</w:t>
      </w:r>
    </w:p>
    <w:p w:rsidR="008C6411" w:rsidRDefault="00BB178F" w:rsidP="008C6411">
      <w:pPr>
        <w:rPr>
          <w:sz w:val="20"/>
          <w:szCs w:val="20"/>
        </w:rPr>
      </w:pPr>
      <w:r>
        <w:rPr>
          <w:sz w:val="20"/>
          <w:szCs w:val="20"/>
        </w:rPr>
        <w:t>Аланкин</w:t>
      </w:r>
      <w:r w:rsidR="00CD0719">
        <w:rPr>
          <w:sz w:val="20"/>
          <w:szCs w:val="20"/>
        </w:rPr>
        <w:t>а Любовь Д</w:t>
      </w:r>
      <w:r>
        <w:rPr>
          <w:sz w:val="20"/>
          <w:szCs w:val="20"/>
        </w:rPr>
        <w:t>оуковна</w:t>
      </w:r>
    </w:p>
    <w:p w:rsidR="008C6411" w:rsidRDefault="008C6411" w:rsidP="008C6411">
      <w:pPr>
        <w:rPr>
          <w:sz w:val="20"/>
          <w:szCs w:val="20"/>
        </w:rPr>
      </w:pPr>
      <w:r>
        <w:rPr>
          <w:sz w:val="20"/>
          <w:szCs w:val="20"/>
        </w:rPr>
        <w:t xml:space="preserve">тел: </w:t>
      </w:r>
      <w:r w:rsidR="00BB178F">
        <w:rPr>
          <w:sz w:val="20"/>
          <w:szCs w:val="20"/>
        </w:rPr>
        <w:t>229817</w:t>
      </w:r>
    </w:p>
    <w:p w:rsidR="008C6411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6411" w:rsidRPr="009A4B8D" w:rsidRDefault="008C6411" w:rsidP="008C6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093B" w:rsidRPr="00413ACA" w:rsidRDefault="007A093B" w:rsidP="007A093B">
      <w:pPr>
        <w:pStyle w:val="a5"/>
        <w:rPr>
          <w:b w:val="0"/>
          <w:bCs w:val="0"/>
          <w:sz w:val="28"/>
          <w:szCs w:val="28"/>
        </w:rPr>
      </w:pPr>
      <w:r w:rsidRPr="00413ACA">
        <w:rPr>
          <w:b w:val="0"/>
          <w:bCs w:val="0"/>
          <w:sz w:val="28"/>
          <w:szCs w:val="28"/>
        </w:rPr>
        <w:t xml:space="preserve">Пояснительная записка </w:t>
      </w:r>
    </w:p>
    <w:p w:rsidR="007A093B" w:rsidRPr="00413ACA" w:rsidRDefault="007A093B" w:rsidP="007A093B">
      <w:pPr>
        <w:jc w:val="center"/>
        <w:rPr>
          <w:sz w:val="28"/>
          <w:szCs w:val="28"/>
        </w:rPr>
      </w:pPr>
      <w:r w:rsidRPr="00413ACA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BA5DC9" w:rsidRDefault="00BA5DC9" w:rsidP="00BA5DC9">
      <w:pPr>
        <w:jc w:val="center"/>
        <w:rPr>
          <w:sz w:val="28"/>
          <w:szCs w:val="28"/>
        </w:rPr>
      </w:pPr>
      <w:r>
        <w:rPr>
          <w:sz w:val="28"/>
        </w:rPr>
        <w:t xml:space="preserve">Об утверждении </w:t>
      </w:r>
      <w:r>
        <w:rPr>
          <w:sz w:val="28"/>
          <w:szCs w:val="28"/>
        </w:rPr>
        <w:t>перечня населенных пунктов</w:t>
      </w:r>
      <w:r w:rsidRPr="003B74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Камчатском крае, в которых </w:t>
      </w:r>
      <w:r w:rsidRPr="003B74C7">
        <w:rPr>
          <w:sz w:val="28"/>
          <w:szCs w:val="28"/>
        </w:rPr>
        <w:t xml:space="preserve">отсутствует </w:t>
      </w:r>
      <w:r>
        <w:rPr>
          <w:sz w:val="28"/>
          <w:szCs w:val="28"/>
        </w:rPr>
        <w:t>доступ к информационно-телекоммуникационной сети</w:t>
      </w:r>
    </w:p>
    <w:p w:rsidR="00BA5DC9" w:rsidRDefault="00BA5DC9" w:rsidP="00BA5DC9">
      <w:pPr>
        <w:pStyle w:val="a3"/>
        <w:tabs>
          <w:tab w:val="left" w:pos="900"/>
        </w:tabs>
        <w:jc w:val="center"/>
        <w:rPr>
          <w:lang w:val="ru-RU"/>
        </w:rPr>
      </w:pPr>
      <w:r w:rsidRPr="00BA5DC9">
        <w:rPr>
          <w:lang w:val="ru-RU"/>
        </w:rPr>
        <w:t xml:space="preserve">«Интернет», в том числе точка доступа, определенная в соответствии </w:t>
      </w:r>
    </w:p>
    <w:p w:rsidR="00BA5DC9" w:rsidRDefault="00BA5DC9" w:rsidP="00BA5DC9">
      <w:pPr>
        <w:pStyle w:val="a3"/>
        <w:tabs>
          <w:tab w:val="left" w:pos="900"/>
        </w:tabs>
        <w:jc w:val="center"/>
        <w:rPr>
          <w:lang w:val="ru-RU"/>
        </w:rPr>
      </w:pPr>
      <w:r w:rsidRPr="00BA5DC9">
        <w:rPr>
          <w:lang w:val="ru-RU"/>
        </w:rPr>
        <w:t>с Федеральным законом о</w:t>
      </w:r>
      <w:r>
        <w:rPr>
          <w:lang w:val="ru-RU"/>
        </w:rPr>
        <w:t>т 07.07.2003 № 126-ФЗ «О связи»</w:t>
      </w:r>
    </w:p>
    <w:p w:rsidR="007A093B" w:rsidRPr="00413ACA" w:rsidRDefault="007A093B" w:rsidP="00BA5DC9">
      <w:pPr>
        <w:pStyle w:val="a3"/>
        <w:tabs>
          <w:tab w:val="left" w:pos="900"/>
        </w:tabs>
        <w:rPr>
          <w:lang w:val="ru-RU"/>
        </w:rPr>
      </w:pPr>
      <w:r w:rsidRPr="00413ACA">
        <w:rPr>
          <w:lang w:val="ru-RU"/>
        </w:rPr>
        <w:tab/>
      </w:r>
    </w:p>
    <w:p w:rsidR="00BA5DC9" w:rsidRDefault="007A093B" w:rsidP="00B736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2E82">
        <w:rPr>
          <w:sz w:val="28"/>
          <w:szCs w:val="28"/>
        </w:rPr>
        <w:t>Настоящий проект п</w:t>
      </w:r>
      <w:r w:rsidR="00BA5DC9">
        <w:rPr>
          <w:sz w:val="28"/>
          <w:szCs w:val="28"/>
        </w:rPr>
        <w:t>остановления разработан в соответствии с по</w:t>
      </w:r>
      <w:r w:rsidR="00BA5DC9">
        <w:rPr>
          <w:sz w:val="28"/>
          <w:szCs w:val="28"/>
        </w:rPr>
        <w:t>д</w:t>
      </w:r>
      <w:r w:rsidR="00BA5DC9">
        <w:rPr>
          <w:sz w:val="28"/>
          <w:szCs w:val="28"/>
        </w:rPr>
        <w:t xml:space="preserve">пунктом 3 пункта 2.1 статьи </w:t>
      </w:r>
      <w:r w:rsidR="0038470C">
        <w:rPr>
          <w:sz w:val="28"/>
          <w:szCs w:val="28"/>
        </w:rPr>
        <w:t xml:space="preserve">8 Федерального </w:t>
      </w:r>
      <w:r w:rsidR="0038470C" w:rsidRPr="00702E82">
        <w:rPr>
          <w:sz w:val="28"/>
          <w:szCs w:val="28"/>
        </w:rPr>
        <w:t xml:space="preserve">закона от 22.11.1995 № </w:t>
      </w:r>
      <w:r w:rsidR="0038470C">
        <w:rPr>
          <w:sz w:val="28"/>
          <w:szCs w:val="28"/>
        </w:rPr>
        <w:t>1</w:t>
      </w:r>
      <w:r w:rsidR="0038470C" w:rsidRPr="00702E82">
        <w:rPr>
          <w:sz w:val="28"/>
          <w:szCs w:val="28"/>
        </w:rPr>
        <w:t>71-ФЗ</w:t>
      </w:r>
      <w:r w:rsidR="0038470C">
        <w:rPr>
          <w:sz w:val="28"/>
          <w:szCs w:val="28"/>
        </w:rPr>
        <w:t xml:space="preserve"> </w:t>
      </w:r>
      <w:r w:rsidR="0038470C">
        <w:rPr>
          <w:rFonts w:eastAsiaTheme="minorHAnsi"/>
          <w:sz w:val="28"/>
          <w:szCs w:val="28"/>
          <w:lang w:eastAsia="en-US"/>
        </w:rPr>
        <w:t>«О государственном регулировании производства и оборота этилового спи</w:t>
      </w:r>
      <w:r w:rsidR="0038470C">
        <w:rPr>
          <w:rFonts w:eastAsiaTheme="minorHAnsi"/>
          <w:sz w:val="28"/>
          <w:szCs w:val="28"/>
          <w:lang w:eastAsia="en-US"/>
        </w:rPr>
        <w:t>р</w:t>
      </w:r>
      <w:r w:rsidR="0038470C">
        <w:rPr>
          <w:rFonts w:eastAsiaTheme="minorHAnsi"/>
          <w:sz w:val="28"/>
          <w:szCs w:val="28"/>
          <w:lang w:eastAsia="en-US"/>
        </w:rPr>
        <w:t>та, алкогольной и спиртосодержащей продукции и об ограничении потребл</w:t>
      </w:r>
      <w:r w:rsidR="0038470C">
        <w:rPr>
          <w:rFonts w:eastAsiaTheme="minorHAnsi"/>
          <w:sz w:val="28"/>
          <w:szCs w:val="28"/>
          <w:lang w:eastAsia="en-US"/>
        </w:rPr>
        <w:t>е</w:t>
      </w:r>
      <w:r w:rsidR="0038470C">
        <w:rPr>
          <w:rFonts w:eastAsiaTheme="minorHAnsi"/>
          <w:sz w:val="28"/>
          <w:szCs w:val="28"/>
          <w:lang w:eastAsia="en-US"/>
        </w:rPr>
        <w:t>ния (распития) алкогольной продукции».</w:t>
      </w:r>
    </w:p>
    <w:p w:rsidR="008C29E0" w:rsidRPr="00E66BEB" w:rsidRDefault="001C26CB" w:rsidP="00B736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Перечень населенных пунктов определен с учетом информации </w:t>
      </w:r>
      <w:r w:rsidR="00E66BEB">
        <w:rPr>
          <w:rFonts w:eastAsiaTheme="minorHAnsi"/>
          <w:sz w:val="28"/>
          <w:szCs w:val="28"/>
          <w:lang w:eastAsia="en-US"/>
        </w:rPr>
        <w:t>о нас</w:t>
      </w:r>
      <w:r w:rsidR="00E66BEB">
        <w:rPr>
          <w:rFonts w:eastAsiaTheme="minorHAnsi"/>
          <w:sz w:val="28"/>
          <w:szCs w:val="28"/>
          <w:lang w:eastAsia="en-US"/>
        </w:rPr>
        <w:t>е</w:t>
      </w:r>
      <w:r w:rsidR="00E66BEB">
        <w:rPr>
          <w:rFonts w:eastAsiaTheme="minorHAnsi"/>
          <w:sz w:val="28"/>
          <w:szCs w:val="28"/>
          <w:lang w:eastAsia="en-US"/>
        </w:rPr>
        <w:t>ленных пунктах, где населению не предоставляются услуги проводного и мобильного (</w:t>
      </w:r>
      <w:r w:rsidR="00E66BEB" w:rsidRPr="00E66BEB">
        <w:rPr>
          <w:rFonts w:eastAsiaTheme="minorHAnsi"/>
          <w:sz w:val="28"/>
          <w:szCs w:val="28"/>
          <w:lang w:eastAsia="en-US"/>
        </w:rPr>
        <w:t>3</w:t>
      </w:r>
      <w:r w:rsidR="00E66BEB" w:rsidRPr="00E66BEB">
        <w:rPr>
          <w:rFonts w:eastAsiaTheme="minorHAnsi"/>
          <w:sz w:val="28"/>
          <w:szCs w:val="28"/>
          <w:lang w:val="en-US" w:eastAsia="en-US"/>
        </w:rPr>
        <w:t>G</w:t>
      </w:r>
      <w:r w:rsidR="00E66BEB" w:rsidRPr="00E66BEB">
        <w:rPr>
          <w:rFonts w:eastAsiaTheme="minorHAnsi"/>
          <w:sz w:val="28"/>
          <w:szCs w:val="28"/>
          <w:lang w:eastAsia="en-US"/>
        </w:rPr>
        <w:t xml:space="preserve"> / 4</w:t>
      </w:r>
      <w:r w:rsidR="00E66BEB" w:rsidRPr="00E66BEB">
        <w:rPr>
          <w:rFonts w:eastAsiaTheme="minorHAnsi"/>
          <w:sz w:val="28"/>
          <w:szCs w:val="28"/>
          <w:lang w:val="en-US" w:eastAsia="en-US"/>
        </w:rPr>
        <w:t>G</w:t>
      </w:r>
      <w:r w:rsidR="00E66BEB" w:rsidRPr="00E66BEB">
        <w:rPr>
          <w:rFonts w:eastAsiaTheme="minorHAnsi"/>
          <w:sz w:val="28"/>
          <w:szCs w:val="28"/>
          <w:lang w:eastAsia="en-US"/>
        </w:rPr>
        <w:t xml:space="preserve">) </w:t>
      </w:r>
      <w:r w:rsidR="00E66BEB">
        <w:rPr>
          <w:rFonts w:eastAsiaTheme="minorHAnsi"/>
          <w:sz w:val="28"/>
          <w:szCs w:val="28"/>
          <w:lang w:eastAsia="en-US"/>
        </w:rPr>
        <w:t>в сеть «Интернет», предоставленной Агентством по информатизации и связи Камчатского края.</w:t>
      </w:r>
    </w:p>
    <w:p w:rsidR="0038470C" w:rsidRDefault="0038470C" w:rsidP="00B736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</w:t>
      </w:r>
      <w:r w:rsidR="00B118B1" w:rsidRPr="005854CD">
        <w:rPr>
          <w:sz w:val="28"/>
          <w:szCs w:val="28"/>
        </w:rPr>
        <w:t>17.08</w:t>
      </w:r>
      <w:r w:rsidRPr="005854CD">
        <w:rPr>
          <w:sz w:val="28"/>
          <w:szCs w:val="28"/>
        </w:rPr>
        <w:t>.2017</w:t>
      </w:r>
      <w:r w:rsidRPr="00125CF0">
        <w:rPr>
          <w:sz w:val="28"/>
          <w:szCs w:val="28"/>
        </w:rPr>
        <w:t xml:space="preserve"> размещен на официальном сайте и</w:t>
      </w:r>
      <w:r w:rsidRPr="00125CF0">
        <w:rPr>
          <w:sz w:val="28"/>
          <w:szCs w:val="28"/>
        </w:rPr>
        <w:t>с</w:t>
      </w:r>
      <w:r w:rsidRPr="00125CF0">
        <w:rPr>
          <w:sz w:val="28"/>
          <w:szCs w:val="28"/>
        </w:rPr>
        <w:t>полнительных органов государственной власти Камчатского края в сети «Интер</w:t>
      </w:r>
      <w:r w:rsidR="00B118B1">
        <w:rPr>
          <w:sz w:val="28"/>
          <w:szCs w:val="28"/>
        </w:rPr>
        <w:t>нет» для проведения в срок до 28.08</w:t>
      </w:r>
      <w:r>
        <w:rPr>
          <w:sz w:val="28"/>
          <w:szCs w:val="28"/>
        </w:rPr>
        <w:t>.2017</w:t>
      </w:r>
      <w:r w:rsidRPr="00125CF0">
        <w:rPr>
          <w:sz w:val="28"/>
          <w:szCs w:val="28"/>
        </w:rPr>
        <w:t xml:space="preserve"> независимой экспертизы на </w:t>
      </w:r>
      <w:proofErr w:type="spellStart"/>
      <w:r w:rsidRPr="00125CF0">
        <w:rPr>
          <w:sz w:val="28"/>
          <w:szCs w:val="28"/>
        </w:rPr>
        <w:t>коррупциогенность</w:t>
      </w:r>
      <w:proofErr w:type="spellEnd"/>
      <w:r w:rsidRPr="00125CF0">
        <w:rPr>
          <w:sz w:val="28"/>
          <w:szCs w:val="28"/>
        </w:rPr>
        <w:t>.</w:t>
      </w:r>
    </w:p>
    <w:p w:rsidR="004116D0" w:rsidRDefault="004116D0" w:rsidP="00B736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целях выявления положений, вводящих избыточные обязанности, </w:t>
      </w:r>
      <w:proofErr w:type="gramStart"/>
      <w:r>
        <w:rPr>
          <w:rFonts w:eastAsiaTheme="minorHAnsi"/>
          <w:sz w:val="28"/>
          <w:szCs w:val="28"/>
          <w:lang w:eastAsia="en-US"/>
        </w:rPr>
        <w:t>з</w:t>
      </w:r>
      <w:r>
        <w:rPr>
          <w:rFonts w:eastAsiaTheme="minorHAnsi"/>
          <w:sz w:val="28"/>
          <w:szCs w:val="28"/>
          <w:lang w:eastAsia="en-US"/>
        </w:rPr>
        <w:t>а</w:t>
      </w:r>
      <w:proofErr w:type="gramEnd"/>
      <w:r>
        <w:rPr>
          <w:rFonts w:eastAsiaTheme="minorHAnsi"/>
          <w:sz w:val="28"/>
          <w:szCs w:val="28"/>
          <w:lang w:eastAsia="en-US"/>
        </w:rPr>
        <w:t>преты и ограничения для субъекто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 xml:space="preserve">в предпринимательской и инвестиционной деятельности или способствующих их введению, а также </w:t>
      </w:r>
      <w:proofErr w:type="gramStart"/>
      <w:r>
        <w:rPr>
          <w:rFonts w:eastAsiaTheme="minorHAnsi"/>
          <w:sz w:val="28"/>
          <w:szCs w:val="28"/>
          <w:lang w:eastAsia="en-US"/>
        </w:rPr>
        <w:t>положений, спосо</w:t>
      </w:r>
      <w:r>
        <w:rPr>
          <w:rFonts w:eastAsiaTheme="minorHAnsi"/>
          <w:sz w:val="28"/>
          <w:szCs w:val="28"/>
          <w:lang w:eastAsia="en-US"/>
        </w:rPr>
        <w:t>б</w:t>
      </w:r>
      <w:r>
        <w:rPr>
          <w:rFonts w:eastAsiaTheme="minorHAnsi"/>
          <w:sz w:val="28"/>
          <w:szCs w:val="28"/>
          <w:lang w:eastAsia="en-US"/>
        </w:rPr>
        <w:t>ствующих возникновению необоснованных расходов субъектов предприн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мательской и инвестиционной деятельности в отношении проекта постано</w:t>
      </w:r>
      <w:r>
        <w:rPr>
          <w:rFonts w:eastAsiaTheme="minorHAnsi"/>
          <w:sz w:val="28"/>
          <w:szCs w:val="28"/>
          <w:lang w:eastAsia="en-US"/>
        </w:rPr>
        <w:t>в</w:t>
      </w:r>
      <w:r w:rsidR="00953CA3">
        <w:rPr>
          <w:rFonts w:eastAsiaTheme="minorHAnsi"/>
          <w:sz w:val="28"/>
          <w:szCs w:val="28"/>
          <w:lang w:eastAsia="en-US"/>
        </w:rPr>
        <w:t>ления проводится</w:t>
      </w:r>
      <w:proofErr w:type="gramEnd"/>
      <w:r w:rsidR="00953CA3">
        <w:rPr>
          <w:rFonts w:eastAsiaTheme="minorHAnsi"/>
          <w:sz w:val="28"/>
          <w:szCs w:val="28"/>
          <w:lang w:eastAsia="en-US"/>
        </w:rPr>
        <w:t xml:space="preserve"> оценка регулирующего воздействия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A5DC9" w:rsidRDefault="004116D0" w:rsidP="00B736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02E82">
        <w:rPr>
          <w:sz w:val="28"/>
          <w:szCs w:val="28"/>
        </w:rPr>
        <w:t>Издание настоящего постановления Правительства Камчатского края не потребует выделения дополнительных средств из краевого бюджета.</w:t>
      </w:r>
    </w:p>
    <w:p w:rsidR="00BA5DC9" w:rsidRDefault="00BA5DC9" w:rsidP="007A093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BA5DC9" w:rsidRDefault="00BA5DC9" w:rsidP="007A093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9418C" w:rsidRDefault="004554BC"/>
    <w:sectPr w:rsidR="0019418C" w:rsidSect="00947D0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411"/>
    <w:rsid w:val="00020E1E"/>
    <w:rsid w:val="00023314"/>
    <w:rsid w:val="000414FA"/>
    <w:rsid w:val="00082711"/>
    <w:rsid w:val="0009032A"/>
    <w:rsid w:val="000C3AD5"/>
    <w:rsid w:val="000D6760"/>
    <w:rsid w:val="00154D6C"/>
    <w:rsid w:val="00196B64"/>
    <w:rsid w:val="001C26CB"/>
    <w:rsid w:val="001E7FD0"/>
    <w:rsid w:val="002109CD"/>
    <w:rsid w:val="00284701"/>
    <w:rsid w:val="002F30F0"/>
    <w:rsid w:val="00302A75"/>
    <w:rsid w:val="00312A52"/>
    <w:rsid w:val="00321B2D"/>
    <w:rsid w:val="003228A3"/>
    <w:rsid w:val="003524A3"/>
    <w:rsid w:val="0038470C"/>
    <w:rsid w:val="003B4C41"/>
    <w:rsid w:val="003C15FB"/>
    <w:rsid w:val="003F6062"/>
    <w:rsid w:val="004116D0"/>
    <w:rsid w:val="004554BC"/>
    <w:rsid w:val="00480AD8"/>
    <w:rsid w:val="004D74E2"/>
    <w:rsid w:val="00502E7B"/>
    <w:rsid w:val="005169C5"/>
    <w:rsid w:val="00523852"/>
    <w:rsid w:val="00580571"/>
    <w:rsid w:val="005854CD"/>
    <w:rsid w:val="00593818"/>
    <w:rsid w:val="005A3207"/>
    <w:rsid w:val="00662552"/>
    <w:rsid w:val="00670C2B"/>
    <w:rsid w:val="00673F19"/>
    <w:rsid w:val="006D4E23"/>
    <w:rsid w:val="00702E82"/>
    <w:rsid w:val="00727A51"/>
    <w:rsid w:val="00743C51"/>
    <w:rsid w:val="007A093B"/>
    <w:rsid w:val="007B795E"/>
    <w:rsid w:val="007E71D0"/>
    <w:rsid w:val="00845F6B"/>
    <w:rsid w:val="00855108"/>
    <w:rsid w:val="0088724E"/>
    <w:rsid w:val="008C29E0"/>
    <w:rsid w:val="008C6411"/>
    <w:rsid w:val="00913E76"/>
    <w:rsid w:val="00953CA3"/>
    <w:rsid w:val="00966645"/>
    <w:rsid w:val="0099156C"/>
    <w:rsid w:val="009E60D8"/>
    <w:rsid w:val="00A144E4"/>
    <w:rsid w:val="00A3633B"/>
    <w:rsid w:val="00A72A52"/>
    <w:rsid w:val="00AD5965"/>
    <w:rsid w:val="00B118B1"/>
    <w:rsid w:val="00B24E03"/>
    <w:rsid w:val="00B47904"/>
    <w:rsid w:val="00B736C0"/>
    <w:rsid w:val="00B74919"/>
    <w:rsid w:val="00BA5DC9"/>
    <w:rsid w:val="00BB178F"/>
    <w:rsid w:val="00C06FD7"/>
    <w:rsid w:val="00C21D1C"/>
    <w:rsid w:val="00C27CA9"/>
    <w:rsid w:val="00CB26DB"/>
    <w:rsid w:val="00CB414B"/>
    <w:rsid w:val="00CC1CB6"/>
    <w:rsid w:val="00CC5517"/>
    <w:rsid w:val="00CD0719"/>
    <w:rsid w:val="00D60FE0"/>
    <w:rsid w:val="00D83324"/>
    <w:rsid w:val="00D842DA"/>
    <w:rsid w:val="00D86E86"/>
    <w:rsid w:val="00DA1E13"/>
    <w:rsid w:val="00DC31A3"/>
    <w:rsid w:val="00DC460D"/>
    <w:rsid w:val="00DF4DEE"/>
    <w:rsid w:val="00E071BD"/>
    <w:rsid w:val="00E20317"/>
    <w:rsid w:val="00E302A9"/>
    <w:rsid w:val="00E33B3A"/>
    <w:rsid w:val="00E66BEB"/>
    <w:rsid w:val="00E9551A"/>
    <w:rsid w:val="00EA3642"/>
    <w:rsid w:val="00EB65C6"/>
    <w:rsid w:val="00F1667B"/>
    <w:rsid w:val="00FA12DE"/>
    <w:rsid w:val="00FB5490"/>
    <w:rsid w:val="00FE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C64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C64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8C6411"/>
    <w:pPr>
      <w:widowControl w:val="0"/>
      <w:jc w:val="both"/>
    </w:pPr>
    <w:rPr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rsid w:val="008C6411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5">
    <w:name w:val="Title"/>
    <w:basedOn w:val="a"/>
    <w:link w:val="a6"/>
    <w:qFormat/>
    <w:rsid w:val="008C6411"/>
    <w:pPr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rsid w:val="008C6411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64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41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02E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C64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C64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8C6411"/>
    <w:pPr>
      <w:widowControl w:val="0"/>
      <w:jc w:val="both"/>
    </w:pPr>
    <w:rPr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rsid w:val="008C6411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5">
    <w:name w:val="Title"/>
    <w:basedOn w:val="a"/>
    <w:link w:val="a6"/>
    <w:qFormat/>
    <w:rsid w:val="008C6411"/>
    <w:pPr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rsid w:val="008C6411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64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41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02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8E286-CA9F-40D6-BFE0-A2E250E07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Вавилова Татьяна Николаевна</dc:creator>
  <cp:lastModifiedBy>Аланкина Любовь Доуковна</cp:lastModifiedBy>
  <cp:revision>18</cp:revision>
  <cp:lastPrinted>2017-08-16T22:37:00Z</cp:lastPrinted>
  <dcterms:created xsi:type="dcterms:W3CDTF">2017-04-19T02:13:00Z</dcterms:created>
  <dcterms:modified xsi:type="dcterms:W3CDTF">2017-08-16T22:44:00Z</dcterms:modified>
</cp:coreProperties>
</file>